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12817F" w14:textId="00314879" w:rsidR="009749E9" w:rsidRDefault="00160BD2">
      <w:pPr>
        <w:rPr>
          <w:b/>
          <w:bCs/>
          <w:sz w:val="28"/>
          <w:szCs w:val="28"/>
        </w:rPr>
      </w:pPr>
      <w:r w:rsidRPr="003F4011">
        <w:rPr>
          <w:b/>
          <w:bCs/>
          <w:sz w:val="28"/>
          <w:szCs w:val="28"/>
        </w:rPr>
        <w:t xml:space="preserve">Bible Study 2: </w:t>
      </w:r>
    </w:p>
    <w:p w14:paraId="516DEAD6" w14:textId="4F66CB78" w:rsidR="00A53963" w:rsidRPr="003F4011" w:rsidRDefault="00160BD2">
      <w:pPr>
        <w:rPr>
          <w:b/>
          <w:bCs/>
          <w:sz w:val="28"/>
          <w:szCs w:val="28"/>
        </w:rPr>
      </w:pPr>
      <w:r w:rsidRPr="00752B08">
        <w:rPr>
          <w:b/>
          <w:bCs/>
          <w:sz w:val="30"/>
          <w:szCs w:val="30"/>
        </w:rPr>
        <w:t>“</w:t>
      </w:r>
      <w:r w:rsidR="005A087F" w:rsidRPr="00752B08">
        <w:rPr>
          <w:b/>
          <w:bCs/>
          <w:sz w:val="30"/>
          <w:szCs w:val="30"/>
        </w:rPr>
        <w:t>As We Have Opportunity, Let Us Do Good to Everyone</w:t>
      </w:r>
      <w:r w:rsidRPr="00752B08">
        <w:rPr>
          <w:b/>
          <w:bCs/>
          <w:sz w:val="30"/>
          <w:szCs w:val="30"/>
        </w:rPr>
        <w:t>”</w:t>
      </w:r>
      <w:r w:rsidR="00E90480" w:rsidRPr="00E90480">
        <w:rPr>
          <w:noProof/>
        </w:rPr>
        <w:t xml:space="preserve"> </w:t>
      </w:r>
      <w:r w:rsidR="005A087F">
        <w:rPr>
          <w:noProof/>
        </w:rPr>
        <w:t>(Galatians 6:10)</w:t>
      </w:r>
    </w:p>
    <w:p w14:paraId="7D5010AF" w14:textId="7DB5F44A" w:rsidR="007A17F0" w:rsidRPr="00C92922" w:rsidRDefault="005A087F" w:rsidP="007A17F0">
      <w:pPr>
        <w:jc w:val="both"/>
        <w:rPr>
          <w:szCs w:val="24"/>
        </w:rPr>
      </w:pPr>
      <w:r>
        <w:rPr>
          <w:noProof/>
        </w:rPr>
        <w:drawing>
          <wp:anchor distT="0" distB="0" distL="114300" distR="114300" simplePos="0" relativeHeight="251661312" behindDoc="1" locked="0" layoutInCell="1" allowOverlap="1" wp14:anchorId="4EDA7174" wp14:editId="76DFF48F">
            <wp:simplePos x="0" y="0"/>
            <wp:positionH relativeFrom="column">
              <wp:posOffset>3390900</wp:posOffset>
            </wp:positionH>
            <wp:positionV relativeFrom="paragraph">
              <wp:posOffset>109855</wp:posOffset>
            </wp:positionV>
            <wp:extent cx="2578100" cy="1123950"/>
            <wp:effectExtent l="0" t="0" r="0" b="0"/>
            <wp:wrapTight wrapText="bothSides">
              <wp:wrapPolygon edited="0">
                <wp:start x="0" y="0"/>
                <wp:lineTo x="0" y="21234"/>
                <wp:lineTo x="21387" y="21234"/>
                <wp:lineTo x="21387" y="0"/>
                <wp:lineTo x="0" y="0"/>
              </wp:wrapPolygon>
            </wp:wrapTight>
            <wp:docPr id="1" name="Picture 1" descr="C:\Users\Ron\AppData\Local\Microsoft\Windows\INetCache\IE\1LF1VP9V\imagescaw6s9ij[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on\AppData\Local\Microsoft\Windows\INetCache\IE\1LF1VP9V\imagescaw6s9ij[1].jpg"/>
                    <pic:cNvPicPr>
                      <a:picLocks noChangeAspect="1" noChangeArrowheads="1"/>
                    </pic:cNvPicPr>
                  </pic:nvPicPr>
                  <pic:blipFill>
                    <a:blip r:embed="rId7"/>
                    <a:srcRect/>
                    <a:stretch>
                      <a:fillRect/>
                    </a:stretch>
                  </pic:blipFill>
                  <pic:spPr bwMode="auto">
                    <a:xfrm>
                      <a:off x="0" y="0"/>
                      <a:ext cx="2578100" cy="112395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3C10F7A8" w14:textId="146E3DF6" w:rsidR="007A17F0" w:rsidRPr="00C92922" w:rsidRDefault="00C92922" w:rsidP="007A4C0E">
      <w:pPr>
        <w:jc w:val="both"/>
        <w:rPr>
          <w:szCs w:val="24"/>
        </w:rPr>
      </w:pPr>
      <w:r w:rsidRPr="007A4C0E">
        <w:rPr>
          <w:b/>
          <w:bCs/>
          <w:szCs w:val="24"/>
        </w:rPr>
        <w:t>Prayer:</w:t>
      </w:r>
      <w:r>
        <w:rPr>
          <w:szCs w:val="24"/>
        </w:rPr>
        <w:t xml:space="preserve"> Dear Heavenly Father, thank You for giving us the wonderful privilege of being Your stewards.  Help us to see</w:t>
      </w:r>
      <w:r w:rsidR="003F4011">
        <w:rPr>
          <w:szCs w:val="24"/>
        </w:rPr>
        <w:t>k to do</w:t>
      </w:r>
      <w:r>
        <w:rPr>
          <w:szCs w:val="24"/>
        </w:rPr>
        <w:t xml:space="preserve"> </w:t>
      </w:r>
      <w:r w:rsidR="003F4011">
        <w:rPr>
          <w:szCs w:val="24"/>
        </w:rPr>
        <w:t>Y</w:t>
      </w:r>
      <w:r>
        <w:rPr>
          <w:szCs w:val="24"/>
        </w:rPr>
        <w:t xml:space="preserve">our will and </w:t>
      </w:r>
      <w:r w:rsidR="003F4011">
        <w:rPr>
          <w:szCs w:val="24"/>
        </w:rPr>
        <w:t xml:space="preserve">rely on Your </w:t>
      </w:r>
      <w:r w:rsidR="00752B08">
        <w:rPr>
          <w:szCs w:val="24"/>
        </w:rPr>
        <w:t xml:space="preserve">wisdom and </w:t>
      </w:r>
      <w:r>
        <w:rPr>
          <w:szCs w:val="24"/>
        </w:rPr>
        <w:t xml:space="preserve">strength in all that we do.  Bless our study as we </w:t>
      </w:r>
      <w:r w:rsidR="003F4011">
        <w:rPr>
          <w:szCs w:val="24"/>
        </w:rPr>
        <w:t xml:space="preserve">focus on ways that we </w:t>
      </w:r>
      <w:r w:rsidR="00752B08">
        <w:rPr>
          <w:szCs w:val="24"/>
        </w:rPr>
        <w:t xml:space="preserve">can </w:t>
      </w:r>
      <w:r w:rsidR="003F4011">
        <w:rPr>
          <w:szCs w:val="24"/>
        </w:rPr>
        <w:t xml:space="preserve">serve You by </w:t>
      </w:r>
      <w:r w:rsidR="007C129F">
        <w:rPr>
          <w:szCs w:val="24"/>
        </w:rPr>
        <w:t xml:space="preserve">helping and </w:t>
      </w:r>
      <w:r w:rsidR="003F4011">
        <w:rPr>
          <w:szCs w:val="24"/>
        </w:rPr>
        <w:t>serving others.  In Jesus’ holy and precious name we pray.  Amen.</w:t>
      </w:r>
    </w:p>
    <w:p w14:paraId="6717EE44" w14:textId="77777777" w:rsidR="007A4C0E" w:rsidRDefault="007A4C0E" w:rsidP="007A4C0E">
      <w:pPr>
        <w:jc w:val="both"/>
      </w:pPr>
    </w:p>
    <w:p w14:paraId="3832E721" w14:textId="240BB4A8" w:rsidR="005A087F" w:rsidRPr="005A087F" w:rsidRDefault="005A087F" w:rsidP="007A4C0E">
      <w:pPr>
        <w:jc w:val="both"/>
        <w:rPr>
          <w:b/>
          <w:bCs/>
          <w:sz w:val="28"/>
          <w:szCs w:val="28"/>
        </w:rPr>
      </w:pPr>
      <w:r w:rsidRPr="005A087F">
        <w:rPr>
          <w:b/>
          <w:bCs/>
          <w:sz w:val="28"/>
          <w:szCs w:val="28"/>
        </w:rPr>
        <w:t>Do Not Grow Weary in Doing Good</w:t>
      </w:r>
    </w:p>
    <w:p w14:paraId="70364657" w14:textId="50284ACB" w:rsidR="007A17F0" w:rsidRDefault="007A17F0" w:rsidP="007A4C0E">
      <w:pPr>
        <w:jc w:val="both"/>
      </w:pPr>
      <w:r>
        <w:t xml:space="preserve">Do you wake up in the morning thinking </w:t>
      </w:r>
      <w:r w:rsidR="00752B08">
        <w:t>about whom you</w:t>
      </w:r>
      <w:r>
        <w:t xml:space="preserve"> can help and serve </w:t>
      </w:r>
      <w:r w:rsidR="00752B08">
        <w:t xml:space="preserve">each </w:t>
      </w:r>
      <w:r>
        <w:t xml:space="preserve">day?  Who needs some special time and attention?  The answer for most of is no.  By ourselves, we aren’t capable of changing our focus from ourselves to others.  </w:t>
      </w:r>
      <w:r w:rsidR="007806F0">
        <w:t xml:space="preserve">In fact, the whole idea of service runs counter to a culture that encourages us to be served.  </w:t>
      </w:r>
      <w:r w:rsidR="003F4011">
        <w:t>Our society encourages us to promote ourselves and put our own needs first.  We are taught t</w:t>
      </w:r>
      <w:r w:rsidR="00752B08">
        <w:t xml:space="preserve">hat we better look out for ourselves, because no </w:t>
      </w:r>
      <w:r w:rsidR="00DA62AA">
        <w:t>one</w:t>
      </w:r>
      <w:r w:rsidR="00752B08">
        <w:t xml:space="preserve"> else will.</w:t>
      </w:r>
      <w:r w:rsidR="003F4011">
        <w:t xml:space="preserve">  </w:t>
      </w:r>
      <w:r>
        <w:t xml:space="preserve">As God’s children, </w:t>
      </w:r>
      <w:r w:rsidR="003F4011">
        <w:t xml:space="preserve">who live in God’s counter-cultural kingdom, </w:t>
      </w:r>
      <w:r>
        <w:t xml:space="preserve">we know that we are called to give our time, energy, and effort to serve others.  While on earth, Jesus gave us the perfect example of a giving life full of service and compassion.  Jesus spent time with the blind, lame, hungry, and spiritually destitute people.  Only through the power of the Holy Spirit can we be changed into people who are eager and willing to serve.  God is calling us to be His hands, </w:t>
      </w:r>
      <w:r w:rsidR="00FB1D12">
        <w:t>feet</w:t>
      </w:r>
      <w:r>
        <w:t xml:space="preserve">, and </w:t>
      </w:r>
      <w:r w:rsidR="00FB1D12">
        <w:t>mouth</w:t>
      </w:r>
      <w:r>
        <w:t xml:space="preserve"> to help those who are in need.  God will lead us where He wants us to serve, and opportunities for service abound.  Because of God’s calling and our devotion to Him, service becomes our way of life.  Service is what emanates from a life filled with love and devotion to Christ.</w:t>
      </w:r>
    </w:p>
    <w:p w14:paraId="705FFD36" w14:textId="50F26308" w:rsidR="007A17F0" w:rsidRDefault="00E90480" w:rsidP="007A17F0">
      <w:pPr>
        <w:jc w:val="both"/>
        <w:rPr>
          <w:sz w:val="28"/>
          <w:szCs w:val="28"/>
        </w:rPr>
      </w:pPr>
      <w:r>
        <w:rPr>
          <w:noProof/>
        </w:rPr>
        <w:drawing>
          <wp:anchor distT="0" distB="0" distL="114300" distR="114300" simplePos="0" relativeHeight="251659264" behindDoc="1" locked="0" layoutInCell="1" allowOverlap="1" wp14:anchorId="1DD75EB8" wp14:editId="78EC8971">
            <wp:simplePos x="0" y="0"/>
            <wp:positionH relativeFrom="column">
              <wp:posOffset>19050</wp:posOffset>
            </wp:positionH>
            <wp:positionV relativeFrom="paragraph">
              <wp:posOffset>209550</wp:posOffset>
            </wp:positionV>
            <wp:extent cx="1374140" cy="1778000"/>
            <wp:effectExtent l="0" t="0" r="0" b="0"/>
            <wp:wrapTight wrapText="bothSides">
              <wp:wrapPolygon edited="0">
                <wp:start x="0" y="0"/>
                <wp:lineTo x="0" y="21291"/>
                <wp:lineTo x="21261" y="21291"/>
                <wp:lineTo x="21261" y="0"/>
                <wp:lineTo x="0" y="0"/>
              </wp:wrapPolygon>
            </wp:wrapTight>
            <wp:docPr id="4" name="Picture 4" descr="C:\Users\Ron\AppData\Local\Microsoft\Windows\INetCache\IE\Z0F767FJ\Nov_week_4_Sharing_time_Serve_neighbor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Ron\AppData\Local\Microsoft\Windows\INetCache\IE\Z0F767FJ\Nov_week_4_Sharing_time_Serve_neighbors[1].jpg"/>
                    <pic:cNvPicPr>
                      <a:picLocks noChangeAspect="1" noChangeArrowheads="1"/>
                    </pic:cNvPicPr>
                  </pic:nvPicPr>
                  <pic:blipFill>
                    <a:blip r:embed="rId8" cstate="print"/>
                    <a:srcRect/>
                    <a:stretch>
                      <a:fillRect/>
                    </a:stretch>
                  </pic:blipFill>
                  <pic:spPr bwMode="auto">
                    <a:xfrm>
                      <a:off x="0" y="0"/>
                      <a:ext cx="1374140" cy="17780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17A99A7E" w14:textId="6C3C789F" w:rsidR="007A17F0" w:rsidRDefault="007A17F0" w:rsidP="007A17F0">
      <w:pPr>
        <w:jc w:val="both"/>
      </w:pPr>
      <w:r>
        <w:t xml:space="preserve">The Apostle Paul wrote the following to the believers in Ephesus: </w:t>
      </w:r>
      <w:r>
        <w:rPr>
          <w:i/>
        </w:rPr>
        <w:t xml:space="preserve">“For we are God’s workmanship, created in Christ Jesus to do good works, which God prepared in advance for us to do” </w:t>
      </w:r>
      <w:r>
        <w:t>(Ephesians 2:10</w:t>
      </w:r>
      <w:r w:rsidR="00A35245">
        <w:t xml:space="preserve"> NIV</w:t>
      </w:r>
      <w:r>
        <w:t xml:space="preserve">).  The instruction is clear that we are to render </w:t>
      </w:r>
      <w:r w:rsidR="00FB1D12">
        <w:t xml:space="preserve">help and </w:t>
      </w:r>
      <w:r>
        <w:t xml:space="preserve">service and not sit in idleness.  Our motivation to </w:t>
      </w:r>
      <w:r w:rsidR="00FB1D12">
        <w:t>help people</w:t>
      </w:r>
      <w:r>
        <w:t xml:space="preserve"> stems from the fact that God loved us first, and we are so overwhelmed by His love that we want share that love with others.  Our actions flow from changed hearts.</w:t>
      </w:r>
    </w:p>
    <w:p w14:paraId="79DFDE92" w14:textId="1C6A702A" w:rsidR="00D64F2B" w:rsidRDefault="00D64F2B" w:rsidP="007A17F0">
      <w:pPr>
        <w:jc w:val="both"/>
      </w:pPr>
    </w:p>
    <w:p w14:paraId="3A5DCF1A" w14:textId="645C405A" w:rsidR="00D64F2B" w:rsidRPr="00C07052" w:rsidRDefault="004C61F3" w:rsidP="007A17F0">
      <w:pPr>
        <w:jc w:val="both"/>
      </w:pPr>
      <w:r>
        <w:t>A</w:t>
      </w:r>
      <w:r w:rsidR="00804FFB">
        <w:t xml:space="preserve"> lawyer asked Jesus, </w:t>
      </w:r>
      <w:r w:rsidR="00804FFB" w:rsidRPr="009B6769">
        <w:rPr>
          <w:i/>
          <w:iCs/>
        </w:rPr>
        <w:t>“Teacher, which is the great commandment in the Law?”</w:t>
      </w:r>
      <w:r w:rsidR="00804FFB">
        <w:t xml:space="preserve">  Jesus replied: </w:t>
      </w:r>
      <w:r w:rsidR="00804FFB" w:rsidRPr="00804FFB">
        <w:rPr>
          <w:i/>
          <w:iCs/>
        </w:rPr>
        <w:t>“You shall love the Lord your God with all your heart and with all your soul and with all your mind.  This the great and first commandment</w:t>
      </w:r>
      <w:r>
        <w:rPr>
          <w:i/>
          <w:iCs/>
        </w:rPr>
        <w:t xml:space="preserve">.  </w:t>
      </w:r>
      <w:r w:rsidR="00804FFB" w:rsidRPr="00804FFB">
        <w:rPr>
          <w:i/>
          <w:iCs/>
        </w:rPr>
        <w:t>And a second is like it.  You shall love your neighbor as yourself”</w:t>
      </w:r>
      <w:r w:rsidR="00804FFB">
        <w:t xml:space="preserve"> </w:t>
      </w:r>
      <w:r>
        <w:t>(Matthew 22:36-39).</w:t>
      </w:r>
      <w:r w:rsidRPr="00804FFB">
        <w:rPr>
          <w:i/>
          <w:iCs/>
        </w:rPr>
        <w:t xml:space="preserve">  </w:t>
      </w:r>
      <w:r w:rsidR="00804FFB">
        <w:t xml:space="preserve"> </w:t>
      </w:r>
      <w:r w:rsidR="001F1F8C">
        <w:t xml:space="preserve">Jesus came to earth not just to die and rise again for us, but to live the perfect life in our place, because it is </w:t>
      </w:r>
      <w:r w:rsidR="00804FFB">
        <w:t xml:space="preserve">impossible </w:t>
      </w:r>
      <w:r w:rsidR="001F1F8C">
        <w:t>for us</w:t>
      </w:r>
      <w:r w:rsidR="00804FFB">
        <w:t xml:space="preserve"> to keep these commandments</w:t>
      </w:r>
      <w:r w:rsidR="001F1F8C">
        <w:t>.  Still, by His grace, God works</w:t>
      </w:r>
      <w:r w:rsidR="00804FFB">
        <w:t xml:space="preserve"> in us and through us </w:t>
      </w:r>
      <w:r w:rsidR="001F1F8C">
        <w:t>to carry out His purposes on earth</w:t>
      </w:r>
      <w:r w:rsidR="00804FFB">
        <w:t>.</w:t>
      </w:r>
      <w:r w:rsidR="00FB1D12">
        <w:t xml:space="preserve">  </w:t>
      </w:r>
      <w:r w:rsidR="009B6769">
        <w:t xml:space="preserve">The key to our reaching out to others is to </w:t>
      </w:r>
      <w:r w:rsidR="001F1F8C">
        <w:t>rely on Him, living</w:t>
      </w:r>
      <w:r w:rsidR="009B6769">
        <w:t xml:space="preserve"> with an attitude that is God-centered.  With God as our focus, we will want to love and serve Him </w:t>
      </w:r>
      <w:r>
        <w:t>by serving</w:t>
      </w:r>
      <w:r w:rsidR="009B6769">
        <w:t xml:space="preserve"> others.  </w:t>
      </w:r>
      <w:r w:rsidR="00FB1D12">
        <w:t xml:space="preserve">We follow Jesus and His commandments because </w:t>
      </w:r>
      <w:r w:rsidR="001F1F8C">
        <w:t xml:space="preserve">of God’s love for us, a love </w:t>
      </w:r>
      <w:r w:rsidR="00FB1D12">
        <w:t xml:space="preserve">we want others to receive, too.  When we love one another, </w:t>
      </w:r>
      <w:r w:rsidR="00FB1D12">
        <w:lastRenderedPageBreak/>
        <w:t xml:space="preserve">others can actually see God in and through us.  Jesus said: </w:t>
      </w:r>
      <w:r w:rsidR="00FB1D12" w:rsidRPr="00FB1D12">
        <w:rPr>
          <w:i/>
          <w:iCs/>
        </w:rPr>
        <w:t>“By this all people will know that you are My disciples, if you have love</w:t>
      </w:r>
      <w:r w:rsidR="00FB1D12">
        <w:rPr>
          <w:i/>
          <w:iCs/>
        </w:rPr>
        <w:t xml:space="preserve"> </w:t>
      </w:r>
      <w:r w:rsidR="00FB1D12" w:rsidRPr="00FB1D12">
        <w:rPr>
          <w:i/>
          <w:iCs/>
        </w:rPr>
        <w:t>for one another”</w:t>
      </w:r>
      <w:r w:rsidR="00C07052" w:rsidRPr="00C07052">
        <w:t xml:space="preserve"> </w:t>
      </w:r>
      <w:r w:rsidR="00C07052">
        <w:t>(</w:t>
      </w:r>
      <w:r w:rsidR="00C07052">
        <w:t>John 13:35</w:t>
      </w:r>
      <w:r w:rsidR="00C07052">
        <w:t>).</w:t>
      </w:r>
    </w:p>
    <w:p w14:paraId="114C68D0" w14:textId="3B5DAEAE" w:rsidR="00A14502" w:rsidRDefault="00A14502" w:rsidP="007A17F0">
      <w:pPr>
        <w:jc w:val="both"/>
        <w:rPr>
          <w:i/>
          <w:iCs/>
        </w:rPr>
      </w:pPr>
    </w:p>
    <w:p w14:paraId="14032F1E" w14:textId="2FD3625D" w:rsidR="00A14502" w:rsidRDefault="00A14502" w:rsidP="00A14502">
      <w:pPr>
        <w:pStyle w:val="ListParagraph"/>
        <w:numPr>
          <w:ilvl w:val="0"/>
          <w:numId w:val="1"/>
        </w:numPr>
        <w:jc w:val="both"/>
      </w:pPr>
      <w:r>
        <w:t xml:space="preserve">Read Matthew 25:31-46. How </w:t>
      </w:r>
      <w:r w:rsidR="00DE1ED1">
        <w:t>does Jesus describe</w:t>
      </w:r>
      <w:r>
        <w:t xml:space="preserve"> being a servant?</w:t>
      </w:r>
    </w:p>
    <w:p w14:paraId="307A12F3" w14:textId="2703FDC0" w:rsidR="00A14502" w:rsidRDefault="00A14502" w:rsidP="00A14502">
      <w:pPr>
        <w:jc w:val="both"/>
      </w:pPr>
    </w:p>
    <w:p w14:paraId="5F2A7076" w14:textId="1B729689" w:rsidR="00A14502" w:rsidRDefault="00A14502" w:rsidP="00A14502">
      <w:pPr>
        <w:pStyle w:val="ListParagraph"/>
        <w:numPr>
          <w:ilvl w:val="0"/>
          <w:numId w:val="1"/>
        </w:numPr>
        <w:jc w:val="both"/>
      </w:pPr>
      <w:r>
        <w:t xml:space="preserve">Read Hebrews 11:6. What is needed for </w:t>
      </w:r>
      <w:r w:rsidR="00DE1ED1">
        <w:t>your serving to be pleasing to God?</w:t>
      </w:r>
    </w:p>
    <w:p w14:paraId="77805673" w14:textId="77777777" w:rsidR="007C129F" w:rsidRDefault="007C129F" w:rsidP="007C129F">
      <w:pPr>
        <w:pStyle w:val="ListParagraph"/>
      </w:pPr>
    </w:p>
    <w:p w14:paraId="1605CC6E" w14:textId="088F731E" w:rsidR="007C129F" w:rsidRDefault="007C129F" w:rsidP="00A14502">
      <w:pPr>
        <w:pStyle w:val="ListParagraph"/>
        <w:numPr>
          <w:ilvl w:val="0"/>
          <w:numId w:val="1"/>
        </w:numPr>
        <w:jc w:val="both"/>
      </w:pPr>
      <w:r>
        <w:t>Read John 3:22-30.  Why is John the Baptist such a good example of a servant?</w:t>
      </w:r>
    </w:p>
    <w:p w14:paraId="0C710501" w14:textId="77777777" w:rsidR="00DE1ED1" w:rsidRDefault="00DE1ED1" w:rsidP="00DE1ED1">
      <w:pPr>
        <w:pStyle w:val="ListParagraph"/>
      </w:pPr>
    </w:p>
    <w:p w14:paraId="242DCF28" w14:textId="06AE0800" w:rsidR="00DE1ED1" w:rsidRPr="00A14502" w:rsidRDefault="00DE1ED1" w:rsidP="00A14502">
      <w:pPr>
        <w:pStyle w:val="ListParagraph"/>
        <w:numPr>
          <w:ilvl w:val="0"/>
          <w:numId w:val="1"/>
        </w:numPr>
        <w:jc w:val="both"/>
      </w:pPr>
      <w:r>
        <w:t>In what specific ways do you serve others?</w:t>
      </w:r>
    </w:p>
    <w:p w14:paraId="6098921D" w14:textId="395FB4F0" w:rsidR="007A17F0" w:rsidRDefault="007A17F0" w:rsidP="007A17F0">
      <w:pPr>
        <w:ind w:firstLine="720"/>
        <w:jc w:val="both"/>
      </w:pPr>
    </w:p>
    <w:p w14:paraId="6B263FB5" w14:textId="4A90FE49" w:rsidR="006B19FD" w:rsidRPr="006B19FD" w:rsidRDefault="006B19FD" w:rsidP="009B6769">
      <w:pPr>
        <w:jc w:val="both"/>
        <w:rPr>
          <w:b/>
          <w:bCs/>
          <w:sz w:val="28"/>
          <w:szCs w:val="28"/>
        </w:rPr>
      </w:pPr>
      <w:r w:rsidRPr="006B19FD">
        <w:rPr>
          <w:b/>
          <w:bCs/>
          <w:sz w:val="28"/>
          <w:szCs w:val="28"/>
        </w:rPr>
        <w:t>Jesus Came to Serve</w:t>
      </w:r>
    </w:p>
    <w:p w14:paraId="4823342F" w14:textId="25395AFE" w:rsidR="006B19FD" w:rsidRDefault="009706A8" w:rsidP="009B6769">
      <w:pPr>
        <w:jc w:val="both"/>
      </w:pPr>
      <w:r>
        <w:rPr>
          <w:i/>
          <w:iCs/>
          <w:noProof/>
        </w:rPr>
        <w:drawing>
          <wp:anchor distT="0" distB="0" distL="114300" distR="114300" simplePos="0" relativeHeight="251666432" behindDoc="1" locked="0" layoutInCell="1" allowOverlap="1" wp14:anchorId="6D83F0B5" wp14:editId="43F0FCBE">
            <wp:simplePos x="0" y="0"/>
            <wp:positionH relativeFrom="column">
              <wp:posOffset>9525</wp:posOffset>
            </wp:positionH>
            <wp:positionV relativeFrom="paragraph">
              <wp:posOffset>388620</wp:posOffset>
            </wp:positionV>
            <wp:extent cx="1957705" cy="1479550"/>
            <wp:effectExtent l="0" t="0" r="4445" b="6350"/>
            <wp:wrapTight wrapText="bothSides">
              <wp:wrapPolygon edited="0">
                <wp:start x="0" y="0"/>
                <wp:lineTo x="0" y="21415"/>
                <wp:lineTo x="21439" y="21415"/>
                <wp:lineTo x="21439"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57705" cy="1479550"/>
                    </a:xfrm>
                    <a:prstGeom prst="rect">
                      <a:avLst/>
                    </a:prstGeom>
                    <a:noFill/>
                    <a:ln>
                      <a:noFill/>
                    </a:ln>
                  </pic:spPr>
                </pic:pic>
              </a:graphicData>
            </a:graphic>
            <wp14:sizeRelH relativeFrom="page">
              <wp14:pctWidth>0</wp14:pctWidth>
            </wp14:sizeRelH>
            <wp14:sizeRelV relativeFrom="page">
              <wp14:pctHeight>0</wp14:pctHeight>
            </wp14:sizeRelV>
          </wp:anchor>
        </w:drawing>
      </w:r>
      <w:r w:rsidR="007A17F0">
        <w:t xml:space="preserve">Matthew 20:28 reads, </w:t>
      </w:r>
      <w:r w:rsidR="007A17F0">
        <w:rPr>
          <w:i/>
        </w:rPr>
        <w:t>“</w:t>
      </w:r>
      <w:r w:rsidR="00C07052">
        <w:rPr>
          <w:i/>
        </w:rPr>
        <w:t>…j</w:t>
      </w:r>
      <w:r w:rsidR="007A17F0">
        <w:rPr>
          <w:i/>
        </w:rPr>
        <w:t>ust as the Son of Man did not come to be served, but to serve, and to give His life for many."</w:t>
      </w:r>
      <w:r w:rsidR="006B19FD">
        <w:rPr>
          <w:i/>
        </w:rPr>
        <w:t xml:space="preserve">  </w:t>
      </w:r>
      <w:r w:rsidR="006B19FD">
        <w:t xml:space="preserve">Jesus came into the world to serve and to give His life for us.  </w:t>
      </w:r>
      <w:r w:rsidR="007A17F0">
        <w:t xml:space="preserve"> </w:t>
      </w:r>
      <w:r w:rsidR="006B19FD">
        <w:t>He gave Himself fully and freely on Calvary’s cross.  He continues to serve us in His Word and the Sacraments as He give</w:t>
      </w:r>
      <w:r w:rsidR="001F1F8C">
        <w:t>s</w:t>
      </w:r>
      <w:r w:rsidR="006B19FD">
        <w:t xml:space="preserve"> </w:t>
      </w:r>
      <w:r w:rsidR="001F1F8C">
        <w:t>us</w:t>
      </w:r>
      <w:r w:rsidR="006B19FD">
        <w:t xml:space="preserve"> life and salvation.  Jesus illustrate</w:t>
      </w:r>
      <w:r w:rsidR="001F1F8C">
        <w:t>d</w:t>
      </w:r>
      <w:r w:rsidR="006B19FD">
        <w:t xml:space="preserve"> serv</w:t>
      </w:r>
      <w:r w:rsidR="001F1F8C">
        <w:t>anthood</w:t>
      </w:r>
      <w:r w:rsidR="006B19FD">
        <w:t xml:space="preserve"> in when He took a towel and washed His disciples</w:t>
      </w:r>
      <w:r w:rsidR="00CE07C0">
        <w:t>’</w:t>
      </w:r>
      <w:r w:rsidR="006B19FD">
        <w:t xml:space="preserve"> feet.  Jesus speaks to all of His disciples when He sa</w:t>
      </w:r>
      <w:r w:rsidR="00CE07C0">
        <w:t>id</w:t>
      </w:r>
      <w:r w:rsidR="006B19FD">
        <w:t xml:space="preserve">, </w:t>
      </w:r>
      <w:r w:rsidR="006B19FD" w:rsidRPr="007806F0">
        <w:rPr>
          <w:i/>
          <w:iCs/>
        </w:rPr>
        <w:t>“</w:t>
      </w:r>
      <w:r w:rsidR="007806F0" w:rsidRPr="007806F0">
        <w:rPr>
          <w:i/>
          <w:iCs/>
        </w:rPr>
        <w:t>Do you understand what I have done to you?  You call Me Teacher and Lord, and you are right, for so I am.   If I then, your Lord and Teacher</w:t>
      </w:r>
      <w:r w:rsidR="0076058A">
        <w:rPr>
          <w:i/>
          <w:iCs/>
        </w:rPr>
        <w:t>,</w:t>
      </w:r>
      <w:r w:rsidR="007806F0" w:rsidRPr="007806F0">
        <w:rPr>
          <w:i/>
          <w:iCs/>
        </w:rPr>
        <w:t xml:space="preserve"> have washed your feet, you also ought to wash one another’s feet.  For I have given you an example</w:t>
      </w:r>
      <w:r w:rsidR="0076058A">
        <w:rPr>
          <w:i/>
          <w:iCs/>
        </w:rPr>
        <w:t>,</w:t>
      </w:r>
      <w:r w:rsidR="007806F0" w:rsidRPr="007806F0">
        <w:rPr>
          <w:i/>
          <w:iCs/>
        </w:rPr>
        <w:t xml:space="preserve"> that you also should do just I have done to you.  Truly, truly, I say to you, a servant is not greater than his master</w:t>
      </w:r>
      <w:r w:rsidR="0076058A">
        <w:rPr>
          <w:i/>
          <w:iCs/>
        </w:rPr>
        <w:t>,</w:t>
      </w:r>
      <w:r w:rsidR="007806F0" w:rsidRPr="007806F0">
        <w:rPr>
          <w:i/>
          <w:iCs/>
        </w:rPr>
        <w:t xml:space="preserve"> nor is a messenger greater than one who sent him.  If you know these things</w:t>
      </w:r>
      <w:r w:rsidR="0076058A">
        <w:rPr>
          <w:i/>
          <w:iCs/>
        </w:rPr>
        <w:t>,</w:t>
      </w:r>
      <w:r w:rsidR="007806F0" w:rsidRPr="007806F0">
        <w:rPr>
          <w:i/>
          <w:iCs/>
        </w:rPr>
        <w:t xml:space="preserve"> bless</w:t>
      </w:r>
      <w:r w:rsidR="0076058A">
        <w:rPr>
          <w:i/>
          <w:iCs/>
        </w:rPr>
        <w:t>ed</w:t>
      </w:r>
      <w:r w:rsidR="007806F0" w:rsidRPr="007806F0">
        <w:rPr>
          <w:i/>
          <w:iCs/>
        </w:rPr>
        <w:t xml:space="preserve"> are you if you do them”</w:t>
      </w:r>
      <w:r w:rsidR="007806F0">
        <w:t xml:space="preserve"> (</w:t>
      </w:r>
      <w:r w:rsidR="00CE07C0">
        <w:t>John 13:3-17</w:t>
      </w:r>
      <w:r w:rsidR="007806F0">
        <w:t>).</w:t>
      </w:r>
      <w:r w:rsidR="009D00CC" w:rsidRPr="009D00CC">
        <w:rPr>
          <w:noProof/>
        </w:rPr>
        <w:t xml:space="preserve"> </w:t>
      </w:r>
    </w:p>
    <w:p w14:paraId="5107992A" w14:textId="065409D3" w:rsidR="006B19FD" w:rsidRDefault="006B19FD" w:rsidP="009B6769">
      <w:pPr>
        <w:jc w:val="both"/>
      </w:pPr>
    </w:p>
    <w:p w14:paraId="582A412B" w14:textId="6195334A" w:rsidR="007A17F0" w:rsidRDefault="009D00CC" w:rsidP="009B6769">
      <w:pPr>
        <w:jc w:val="both"/>
      </w:pPr>
      <w:r>
        <w:rPr>
          <w:noProof/>
        </w:rPr>
        <w:drawing>
          <wp:anchor distT="0" distB="0" distL="114300" distR="114300" simplePos="0" relativeHeight="251663360" behindDoc="1" locked="0" layoutInCell="1" allowOverlap="1" wp14:anchorId="6FDF2E70" wp14:editId="7ED20D02">
            <wp:simplePos x="0" y="0"/>
            <wp:positionH relativeFrom="column">
              <wp:posOffset>4509770</wp:posOffset>
            </wp:positionH>
            <wp:positionV relativeFrom="paragraph">
              <wp:posOffset>593725</wp:posOffset>
            </wp:positionV>
            <wp:extent cx="1605280" cy="1857375"/>
            <wp:effectExtent l="0" t="0" r="0" b="9525"/>
            <wp:wrapTight wrapText="bothSides">
              <wp:wrapPolygon edited="0">
                <wp:start x="16661" y="0"/>
                <wp:lineTo x="14354" y="3545"/>
                <wp:lineTo x="12047" y="4874"/>
                <wp:lineTo x="9228" y="6868"/>
                <wp:lineTo x="2563" y="14178"/>
                <wp:lineTo x="1282" y="17723"/>
                <wp:lineTo x="0" y="19052"/>
                <wp:lineTo x="0" y="19938"/>
                <wp:lineTo x="2563" y="21268"/>
                <wp:lineTo x="2820" y="21489"/>
                <wp:lineTo x="4358" y="21489"/>
                <wp:lineTo x="4870" y="21268"/>
                <wp:lineTo x="7177" y="17723"/>
                <wp:lineTo x="12304" y="16172"/>
                <wp:lineTo x="12816" y="14178"/>
                <wp:lineTo x="11535" y="14178"/>
                <wp:lineTo x="16661" y="11298"/>
                <wp:lineTo x="16918" y="10634"/>
                <wp:lineTo x="19225" y="7089"/>
                <wp:lineTo x="19994" y="3545"/>
                <wp:lineTo x="21275" y="1994"/>
                <wp:lineTo x="21275" y="1108"/>
                <wp:lineTo x="18199" y="0"/>
                <wp:lineTo x="16661" y="0"/>
              </wp:wrapPolygon>
            </wp:wrapTight>
            <wp:docPr id="2" name="Picture 2" descr="C:\Users\Ron\AppData\Local\Microsoft\Windows\INetCache\IE\EO3SJ3V0\reaching-40805_64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Ron\AppData\Local\Microsoft\Windows\INetCache\IE\EO3SJ3V0\reaching-40805_640[1].png"/>
                    <pic:cNvPicPr>
                      <a:picLocks noChangeAspect="1" noChangeArrowheads="1"/>
                    </pic:cNvPicPr>
                  </pic:nvPicPr>
                  <pic:blipFill>
                    <a:blip r:embed="rId10"/>
                    <a:srcRect/>
                    <a:stretch>
                      <a:fillRect/>
                    </a:stretch>
                  </pic:blipFill>
                  <pic:spPr bwMode="auto">
                    <a:xfrm>
                      <a:off x="0" y="0"/>
                      <a:ext cx="1605280" cy="185737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7A17F0">
        <w:t xml:space="preserve">The very nature of Jesus, as revealed in Scripture, is the example that should be our encouragement to serve others. </w:t>
      </w:r>
      <w:r w:rsidR="003F4011">
        <w:t xml:space="preserve">Jesus didn’t just talk about serving others, He did it.  </w:t>
      </w:r>
      <w:r w:rsidR="007A17F0">
        <w:t xml:space="preserve">Acknowledging Christ for Who He is and what He has done to redeem us as sinners, we begin to understand His nature and purpose for us.  As forgiven people, we have the redemptive purpose of living </w:t>
      </w:r>
      <w:r w:rsidR="00C07052">
        <w:t>lives</w:t>
      </w:r>
      <w:r w:rsidR="007A17F0">
        <w:t xml:space="preserve"> of faithful service to others in Jesus’ name.  Christ’s love for us and our love for Him make our lives of servanthood possible.  Through a loving relationship with Him, we are </w:t>
      </w:r>
      <w:r w:rsidR="00C07052">
        <w:t>able</w:t>
      </w:r>
      <w:r w:rsidR="00A14502">
        <w:t xml:space="preserve"> to serve as Christ served.</w:t>
      </w:r>
    </w:p>
    <w:p w14:paraId="03EE8817" w14:textId="70E796E5" w:rsidR="00DE1ED1" w:rsidRDefault="00DE1ED1" w:rsidP="009B6769">
      <w:pPr>
        <w:jc w:val="both"/>
      </w:pPr>
    </w:p>
    <w:p w14:paraId="7F94C666" w14:textId="0BB9CCC8" w:rsidR="00DE1ED1" w:rsidRDefault="00DE1ED1" w:rsidP="00DE1ED1">
      <w:pPr>
        <w:pStyle w:val="ListParagraph"/>
        <w:numPr>
          <w:ilvl w:val="0"/>
          <w:numId w:val="1"/>
        </w:numPr>
        <w:jc w:val="both"/>
      </w:pPr>
      <w:r>
        <w:t xml:space="preserve"> Read Philippians </w:t>
      </w:r>
      <w:r w:rsidR="006D421C">
        <w:t>2</w:t>
      </w:r>
      <w:r>
        <w:t>:5-8. How did Jesus show His servant humility?</w:t>
      </w:r>
    </w:p>
    <w:p w14:paraId="29087B73" w14:textId="3212AD23" w:rsidR="00DE1ED1" w:rsidRDefault="00DE1ED1" w:rsidP="00DE1ED1">
      <w:pPr>
        <w:jc w:val="both"/>
      </w:pPr>
    </w:p>
    <w:p w14:paraId="1DD41AA7" w14:textId="77777777" w:rsidR="00C07052" w:rsidRDefault="00DE1ED1" w:rsidP="00DE1ED1">
      <w:pPr>
        <w:pStyle w:val="ListParagraph"/>
        <w:numPr>
          <w:ilvl w:val="0"/>
          <w:numId w:val="1"/>
        </w:numPr>
        <w:jc w:val="both"/>
      </w:pPr>
      <w:r>
        <w:t>Read John 13</w:t>
      </w:r>
      <w:r w:rsidR="004336B2">
        <w:t xml:space="preserve">:12-17 again.  What did Jesus </w:t>
      </w:r>
      <w:r w:rsidR="00CE07C0">
        <w:t xml:space="preserve">ask/command </w:t>
      </w:r>
    </w:p>
    <w:p w14:paraId="0DC3BE7F" w14:textId="77777777" w:rsidR="00C07052" w:rsidRDefault="004336B2" w:rsidP="00C07052">
      <w:pPr>
        <w:ind w:firstLine="720"/>
        <w:jc w:val="both"/>
      </w:pPr>
      <w:r>
        <w:t xml:space="preserve">His disciples and all people to do?  What happens to those </w:t>
      </w:r>
    </w:p>
    <w:p w14:paraId="1188D9E1" w14:textId="40C9836D" w:rsidR="00DE1ED1" w:rsidRDefault="004336B2" w:rsidP="00C07052">
      <w:pPr>
        <w:ind w:firstLine="720"/>
        <w:jc w:val="both"/>
      </w:pPr>
      <w:r>
        <w:t>who follow His instructions?</w:t>
      </w:r>
    </w:p>
    <w:p w14:paraId="2484B136" w14:textId="77777777" w:rsidR="00941F67" w:rsidRDefault="00941F67" w:rsidP="00941F67">
      <w:pPr>
        <w:pStyle w:val="ListParagraph"/>
      </w:pPr>
    </w:p>
    <w:p w14:paraId="04289910" w14:textId="36DE8BA1" w:rsidR="00941F67" w:rsidRDefault="00941F67" w:rsidP="00DE1ED1">
      <w:pPr>
        <w:pStyle w:val="ListParagraph"/>
        <w:numPr>
          <w:ilvl w:val="0"/>
          <w:numId w:val="1"/>
        </w:numPr>
        <w:jc w:val="both"/>
      </w:pPr>
      <w:r>
        <w:t>Read the Parable of the Good Samaritan (Luke 10:25-37).  How did the Good Samaritan use his time, talents, and money in assisting the injured person?</w:t>
      </w:r>
    </w:p>
    <w:p w14:paraId="07AE6358" w14:textId="77777777" w:rsidR="00D27DAE" w:rsidRDefault="00D27DAE" w:rsidP="00D27DAE">
      <w:pPr>
        <w:pStyle w:val="ListParagraph"/>
      </w:pPr>
    </w:p>
    <w:p w14:paraId="129F633A" w14:textId="11C47645" w:rsidR="00D27DAE" w:rsidRPr="00D27DAE" w:rsidRDefault="00D27DAE" w:rsidP="00D27DAE">
      <w:pPr>
        <w:pStyle w:val="ListParagraph"/>
        <w:ind w:hanging="720"/>
        <w:jc w:val="both"/>
        <w:rPr>
          <w:b/>
          <w:bCs/>
          <w:sz w:val="28"/>
          <w:szCs w:val="28"/>
        </w:rPr>
      </w:pPr>
      <w:r w:rsidRPr="00D27DAE">
        <w:rPr>
          <w:b/>
          <w:bCs/>
          <w:sz w:val="28"/>
          <w:szCs w:val="28"/>
        </w:rPr>
        <w:t>A Life of Service</w:t>
      </w:r>
    </w:p>
    <w:p w14:paraId="67A104F3" w14:textId="5F40344A" w:rsidR="00D27DAE" w:rsidRDefault="00D27DAE" w:rsidP="00D27DAE">
      <w:pPr>
        <w:pStyle w:val="ListParagraph"/>
        <w:ind w:left="0"/>
        <w:jc w:val="both"/>
      </w:pPr>
      <w:r>
        <w:t xml:space="preserve">It is easy to serve the loveable and those who can repay us.  It is easy to serve others when there is some tangible reward.  It is not so easy sometimes when there is no way to be repaid or when </w:t>
      </w:r>
      <w:r>
        <w:lastRenderedPageBreak/>
        <w:t>others don’t even seem grateful.  But we are called to serve all people regardless.  Jerry White, in his book</w:t>
      </w:r>
      <w:r w:rsidR="00CE07C0">
        <w:t>,</w:t>
      </w:r>
      <w:r>
        <w:t xml:space="preserve"> </w:t>
      </w:r>
      <w:r w:rsidRPr="00D27DAE">
        <w:rPr>
          <w:i/>
        </w:rPr>
        <w:t>Honesty, Morality, and Conscience,</w:t>
      </w:r>
      <w:r>
        <w:t xml:space="preserve"> writes, “Christians are to be servants of both God and people, but most of us approach business, work, and life in general with the attitude of what I can get rather than what I can give.  Serving God receives a favorable response but serving people, especially those who cannot repay has no visible benefit or glory from anyone except God.”</w:t>
      </w:r>
    </w:p>
    <w:p w14:paraId="05A2E63F" w14:textId="71F1CE20" w:rsidR="00D27DAE" w:rsidRDefault="00D27DAE" w:rsidP="00D27DAE">
      <w:pPr>
        <w:pStyle w:val="ListParagraph"/>
        <w:ind w:left="0"/>
        <w:jc w:val="both"/>
      </w:pPr>
      <w:r>
        <w:t xml:space="preserve">Let God be the One to reward us for serving Him—for serving His people—for serving the unlikable and unlovable—the most difficult to work with.  Let God be our reward.    </w:t>
      </w:r>
    </w:p>
    <w:p w14:paraId="5A9D3DA7" w14:textId="77777777" w:rsidR="007521B8" w:rsidRDefault="007521B8" w:rsidP="007521B8">
      <w:pPr>
        <w:jc w:val="both"/>
        <w:rPr>
          <w:szCs w:val="24"/>
        </w:rPr>
      </w:pPr>
    </w:p>
    <w:p w14:paraId="2B31C0CF" w14:textId="7C5F71CE" w:rsidR="007521B8" w:rsidRPr="0037331C" w:rsidRDefault="0031160D" w:rsidP="007521B8">
      <w:pPr>
        <w:jc w:val="both"/>
        <w:rPr>
          <w:szCs w:val="24"/>
        </w:rPr>
      </w:pPr>
      <w:r>
        <w:rPr>
          <w:noProof/>
        </w:rPr>
        <w:drawing>
          <wp:anchor distT="0" distB="0" distL="114300" distR="114300" simplePos="0" relativeHeight="251665408" behindDoc="1" locked="0" layoutInCell="1" allowOverlap="1" wp14:anchorId="25A63641" wp14:editId="239A3C2F">
            <wp:simplePos x="0" y="0"/>
            <wp:positionH relativeFrom="column">
              <wp:posOffset>4208780</wp:posOffset>
            </wp:positionH>
            <wp:positionV relativeFrom="paragraph">
              <wp:posOffset>1030605</wp:posOffset>
            </wp:positionV>
            <wp:extent cx="1715135" cy="1695450"/>
            <wp:effectExtent l="0" t="0" r="0" b="0"/>
            <wp:wrapTight wrapText="bothSides">
              <wp:wrapPolygon edited="0">
                <wp:start x="0" y="0"/>
                <wp:lineTo x="0" y="21357"/>
                <wp:lineTo x="21352" y="21357"/>
                <wp:lineTo x="21352" y="0"/>
                <wp:lineTo x="0" y="0"/>
              </wp:wrapPolygon>
            </wp:wrapTight>
            <wp:docPr id="6" name="Picture 6" descr="C:\Users\Ron\AppData\Local\Microsoft\Windows\INetCache\IE\L6IR067U\image_1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Ron\AppData\Local\Microsoft\Windows\INetCache\IE\L6IR067U\image_15[1].jpg"/>
                    <pic:cNvPicPr>
                      <a:picLocks noChangeAspect="1" noChangeArrowheads="1"/>
                    </pic:cNvPicPr>
                  </pic:nvPicPr>
                  <pic:blipFill>
                    <a:blip r:embed="rId11"/>
                    <a:srcRect/>
                    <a:stretch>
                      <a:fillRect/>
                    </a:stretch>
                  </pic:blipFill>
                  <pic:spPr bwMode="auto">
                    <a:xfrm>
                      <a:off x="0" y="0"/>
                      <a:ext cx="1715135" cy="169545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7521B8" w:rsidRPr="0037331C">
        <w:rPr>
          <w:szCs w:val="24"/>
        </w:rPr>
        <w:t xml:space="preserve">God has made us for the purpose of doing good and serving others.  In writing to the church in </w:t>
      </w:r>
      <w:smartTag w:uri="urn:schemas-microsoft-com:office:smarttags" w:element="country-region">
        <w:smartTag w:uri="urn:schemas-microsoft-com:office:smarttags" w:element="place">
          <w:r w:rsidR="007521B8" w:rsidRPr="0037331C">
            <w:rPr>
              <w:szCs w:val="24"/>
            </w:rPr>
            <w:t>Galatia</w:t>
          </w:r>
        </w:smartTag>
      </w:smartTag>
      <w:r w:rsidR="007521B8">
        <w:rPr>
          <w:szCs w:val="24"/>
        </w:rPr>
        <w:t xml:space="preserve"> Paul exhorted</w:t>
      </w:r>
      <w:r w:rsidR="007521B8" w:rsidRPr="0037331C">
        <w:rPr>
          <w:szCs w:val="24"/>
        </w:rPr>
        <w:t xml:space="preserve">, </w:t>
      </w:r>
      <w:r w:rsidR="007521B8">
        <w:rPr>
          <w:i/>
          <w:szCs w:val="24"/>
        </w:rPr>
        <w:t>“Let us not grow weary of</w:t>
      </w:r>
      <w:r w:rsidR="007521B8" w:rsidRPr="0037331C">
        <w:rPr>
          <w:i/>
          <w:szCs w:val="24"/>
        </w:rPr>
        <w:t xml:space="preserve"> doing good”</w:t>
      </w:r>
      <w:r w:rsidR="007521B8" w:rsidRPr="0037331C">
        <w:rPr>
          <w:szCs w:val="24"/>
        </w:rPr>
        <w:t xml:space="preserve"> (Galatians 6:9).  Whether we are working in the church, volunteering in our communities, or helping others, when we toil in the strength of the Lord, we are not to grow weary.  </w:t>
      </w:r>
      <w:r w:rsidR="007521B8" w:rsidRPr="0037331C">
        <w:rPr>
          <w:i/>
          <w:szCs w:val="24"/>
        </w:rPr>
        <w:t>“[God]</w:t>
      </w:r>
      <w:r w:rsidR="007521B8">
        <w:rPr>
          <w:i/>
          <w:szCs w:val="24"/>
        </w:rPr>
        <w:t xml:space="preserve"> gives power to the faint, and to him who has no might He increases strength…</w:t>
      </w:r>
      <w:r w:rsidR="00C07052">
        <w:rPr>
          <w:i/>
          <w:szCs w:val="24"/>
        </w:rPr>
        <w:t>t</w:t>
      </w:r>
      <w:r w:rsidR="007521B8">
        <w:rPr>
          <w:i/>
          <w:szCs w:val="24"/>
        </w:rPr>
        <w:t>hey shall mount up with</w:t>
      </w:r>
      <w:r w:rsidR="007521B8" w:rsidRPr="0037331C">
        <w:rPr>
          <w:i/>
          <w:szCs w:val="24"/>
        </w:rPr>
        <w:t xml:space="preserve"> wings like ea</w:t>
      </w:r>
      <w:r w:rsidR="007521B8">
        <w:rPr>
          <w:i/>
          <w:szCs w:val="24"/>
        </w:rPr>
        <w:t xml:space="preserve">gles; they will run and not be </w:t>
      </w:r>
      <w:r w:rsidR="00C07052">
        <w:rPr>
          <w:i/>
          <w:szCs w:val="24"/>
        </w:rPr>
        <w:t>faint</w:t>
      </w:r>
      <w:bookmarkStart w:id="0" w:name="_GoBack"/>
      <w:bookmarkEnd w:id="0"/>
      <w:r w:rsidR="007521B8">
        <w:rPr>
          <w:i/>
          <w:szCs w:val="24"/>
        </w:rPr>
        <w:t>…</w:t>
      </w:r>
      <w:r w:rsidR="007521B8" w:rsidRPr="0037331C">
        <w:rPr>
          <w:i/>
          <w:szCs w:val="24"/>
        </w:rPr>
        <w:t>”</w:t>
      </w:r>
      <w:r w:rsidR="007521B8" w:rsidRPr="0037331C">
        <w:rPr>
          <w:szCs w:val="24"/>
        </w:rPr>
        <w:t xml:space="preserve"> (Isaiah 40:29, 31).</w:t>
      </w:r>
      <w:r w:rsidRPr="0031160D">
        <w:rPr>
          <w:noProof/>
        </w:rPr>
        <w:t xml:space="preserve"> </w:t>
      </w:r>
    </w:p>
    <w:p w14:paraId="2EBEA063" w14:textId="6A45ED42" w:rsidR="007521B8" w:rsidRPr="0037331C" w:rsidRDefault="007521B8" w:rsidP="007521B8">
      <w:pPr>
        <w:jc w:val="both"/>
        <w:rPr>
          <w:szCs w:val="24"/>
        </w:rPr>
      </w:pPr>
    </w:p>
    <w:p w14:paraId="621BD1FA" w14:textId="647D87AD" w:rsidR="007521B8" w:rsidRDefault="007521B8" w:rsidP="007521B8">
      <w:pPr>
        <w:jc w:val="both"/>
        <w:rPr>
          <w:szCs w:val="24"/>
        </w:rPr>
      </w:pPr>
      <w:r>
        <w:rPr>
          <w:szCs w:val="24"/>
        </w:rPr>
        <w:t xml:space="preserve">God gives us both </w:t>
      </w:r>
      <w:r w:rsidRPr="0037331C">
        <w:rPr>
          <w:szCs w:val="24"/>
        </w:rPr>
        <w:t xml:space="preserve">strength to do good and joy in our service.  Solomon tells us, </w:t>
      </w:r>
      <w:r>
        <w:rPr>
          <w:i/>
          <w:szCs w:val="24"/>
        </w:rPr>
        <w:t>“Whoever brings blessing will be enriched</w:t>
      </w:r>
      <w:r w:rsidRPr="0037331C">
        <w:rPr>
          <w:i/>
          <w:szCs w:val="24"/>
        </w:rPr>
        <w:t>”</w:t>
      </w:r>
      <w:r w:rsidRPr="0037331C">
        <w:rPr>
          <w:szCs w:val="24"/>
        </w:rPr>
        <w:t xml:space="preserve"> (Proverbs 11:25).  Peyton Conway March writes, “There is a wonderful mythical law of nature that the three things we crave most in life—happiness, freedom, and peace of mind—are always attained by giving them to someone else.”  In his book </w:t>
      </w:r>
      <w:r w:rsidRPr="0037331C">
        <w:rPr>
          <w:i/>
          <w:szCs w:val="24"/>
        </w:rPr>
        <w:t xml:space="preserve">Give to Live </w:t>
      </w:r>
      <w:r w:rsidRPr="0037331C">
        <w:rPr>
          <w:szCs w:val="24"/>
        </w:rPr>
        <w:t xml:space="preserve">Dr. Douglas M. Lawson writes, “But there is one kind of experience that delivers emotional and psychic satisfaction time after time, day after day: helping other people.  Volunteer efforts, charitable acts, generosity of spirit, and gestures of compassion all enrich and sustain our lives.”  </w:t>
      </w:r>
    </w:p>
    <w:p w14:paraId="403F8FD3" w14:textId="46C3C453" w:rsidR="00FB5571" w:rsidRDefault="00FB5571" w:rsidP="007521B8">
      <w:pPr>
        <w:jc w:val="both"/>
        <w:rPr>
          <w:szCs w:val="24"/>
        </w:rPr>
      </w:pPr>
    </w:p>
    <w:p w14:paraId="2194C957" w14:textId="2CBC42DF" w:rsidR="00FB5571" w:rsidRDefault="00FB5571" w:rsidP="00FB5571">
      <w:pPr>
        <w:pStyle w:val="ListParagraph"/>
        <w:numPr>
          <w:ilvl w:val="0"/>
          <w:numId w:val="1"/>
        </w:numPr>
        <w:jc w:val="both"/>
        <w:rPr>
          <w:szCs w:val="24"/>
        </w:rPr>
      </w:pPr>
      <w:r>
        <w:rPr>
          <w:szCs w:val="24"/>
        </w:rPr>
        <w:t xml:space="preserve">Read John 15:1-17.  What is necessary </w:t>
      </w:r>
      <w:r w:rsidR="006D421C">
        <w:rPr>
          <w:szCs w:val="24"/>
        </w:rPr>
        <w:t xml:space="preserve">in order </w:t>
      </w:r>
      <w:r>
        <w:rPr>
          <w:szCs w:val="24"/>
        </w:rPr>
        <w:t>for you to help and serve others?</w:t>
      </w:r>
    </w:p>
    <w:p w14:paraId="75E38B1F" w14:textId="79439089" w:rsidR="00FB5571" w:rsidRDefault="00FB5571" w:rsidP="00FB5571">
      <w:pPr>
        <w:jc w:val="both"/>
        <w:rPr>
          <w:szCs w:val="24"/>
        </w:rPr>
      </w:pPr>
    </w:p>
    <w:p w14:paraId="300CD5F3" w14:textId="567150D5" w:rsidR="00FB5571" w:rsidRDefault="00FB5571" w:rsidP="00FB5571">
      <w:pPr>
        <w:pStyle w:val="ListParagraph"/>
        <w:numPr>
          <w:ilvl w:val="0"/>
          <w:numId w:val="1"/>
        </w:numPr>
        <w:jc w:val="both"/>
        <w:rPr>
          <w:szCs w:val="24"/>
        </w:rPr>
      </w:pPr>
      <w:r>
        <w:rPr>
          <w:szCs w:val="24"/>
        </w:rPr>
        <w:t>Read James 2:14-17.  What is the relationship between faith and good works?</w:t>
      </w:r>
    </w:p>
    <w:p w14:paraId="185DA19E" w14:textId="77777777" w:rsidR="00FB5571" w:rsidRPr="00FB5571" w:rsidRDefault="00FB5571" w:rsidP="00FB5571">
      <w:pPr>
        <w:pStyle w:val="ListParagraph"/>
        <w:rPr>
          <w:szCs w:val="24"/>
        </w:rPr>
      </w:pPr>
    </w:p>
    <w:p w14:paraId="67D959F9" w14:textId="5C5C1DD0" w:rsidR="00FB5571" w:rsidRDefault="00FB5571" w:rsidP="00FB5571">
      <w:pPr>
        <w:pStyle w:val="ListParagraph"/>
        <w:numPr>
          <w:ilvl w:val="0"/>
          <w:numId w:val="1"/>
        </w:numPr>
        <w:jc w:val="both"/>
        <w:rPr>
          <w:szCs w:val="24"/>
        </w:rPr>
      </w:pPr>
      <w:r>
        <w:rPr>
          <w:szCs w:val="24"/>
        </w:rPr>
        <w:t>According to 2 Corinthians 9:11</w:t>
      </w:r>
      <w:r w:rsidR="006D421C">
        <w:rPr>
          <w:szCs w:val="24"/>
        </w:rPr>
        <w:t>,</w:t>
      </w:r>
      <w:r>
        <w:rPr>
          <w:szCs w:val="24"/>
        </w:rPr>
        <w:t xml:space="preserve"> what is the ultimate result of your service?</w:t>
      </w:r>
    </w:p>
    <w:p w14:paraId="1927689C" w14:textId="77777777" w:rsidR="00FB5571" w:rsidRPr="00FB5571" w:rsidRDefault="00FB5571" w:rsidP="00FB5571">
      <w:pPr>
        <w:pStyle w:val="ListParagraph"/>
        <w:rPr>
          <w:szCs w:val="24"/>
        </w:rPr>
      </w:pPr>
    </w:p>
    <w:p w14:paraId="568A77EB" w14:textId="1FFED54F" w:rsidR="00FB5571" w:rsidRDefault="00FB5571" w:rsidP="00FB5571">
      <w:pPr>
        <w:pStyle w:val="ListParagraph"/>
        <w:numPr>
          <w:ilvl w:val="0"/>
          <w:numId w:val="1"/>
        </w:numPr>
        <w:jc w:val="both"/>
        <w:rPr>
          <w:szCs w:val="24"/>
        </w:rPr>
      </w:pPr>
      <w:r>
        <w:rPr>
          <w:szCs w:val="24"/>
        </w:rPr>
        <w:t>What does 1 Peter 4:10 say about the use of your talents?</w:t>
      </w:r>
    </w:p>
    <w:p w14:paraId="44545495" w14:textId="77777777" w:rsidR="009749E9" w:rsidRPr="009749E9" w:rsidRDefault="009749E9" w:rsidP="009749E9">
      <w:pPr>
        <w:pStyle w:val="ListParagraph"/>
        <w:rPr>
          <w:szCs w:val="24"/>
        </w:rPr>
      </w:pPr>
    </w:p>
    <w:p w14:paraId="0E49E7F5" w14:textId="0FB2E086" w:rsidR="009749E9" w:rsidRPr="009749E9" w:rsidRDefault="009749E9" w:rsidP="009749E9">
      <w:pPr>
        <w:jc w:val="both"/>
        <w:rPr>
          <w:szCs w:val="24"/>
        </w:rPr>
      </w:pPr>
      <w:r w:rsidRPr="009749E9">
        <w:rPr>
          <w:b/>
          <w:bCs/>
          <w:szCs w:val="24"/>
        </w:rPr>
        <w:t>Prayer</w:t>
      </w:r>
      <w:r>
        <w:rPr>
          <w:szCs w:val="24"/>
        </w:rPr>
        <w:t xml:space="preserve">: </w:t>
      </w:r>
      <w:r w:rsidR="0031160D">
        <w:rPr>
          <w:szCs w:val="24"/>
        </w:rPr>
        <w:t>Dear Heavenly Father, grant us Your forgiveness when we fail to use our gifts in service for the people You put in our midst.  Help us to use the gifts that You entrust to us for Your purposes.  In Jesus’ name we pray.  Amen.</w:t>
      </w:r>
    </w:p>
    <w:p w14:paraId="3ACB4D40" w14:textId="6C2DA92B" w:rsidR="007A17F0" w:rsidRDefault="007A17F0" w:rsidP="009B6769">
      <w:pPr>
        <w:spacing w:before="240"/>
        <w:jc w:val="both"/>
      </w:pPr>
      <w:r>
        <w:tab/>
      </w:r>
    </w:p>
    <w:p w14:paraId="1BD6B9FB" w14:textId="77777777" w:rsidR="007A17F0" w:rsidRPr="00160BD2" w:rsidRDefault="007A17F0">
      <w:pPr>
        <w:rPr>
          <w:sz w:val="28"/>
          <w:szCs w:val="28"/>
        </w:rPr>
      </w:pPr>
    </w:p>
    <w:sectPr w:rsidR="007A17F0" w:rsidRPr="00160BD2">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67F301" w14:textId="77777777" w:rsidR="00BD72E6" w:rsidRDefault="00BD72E6" w:rsidP="004B7F5F">
      <w:r>
        <w:separator/>
      </w:r>
    </w:p>
  </w:endnote>
  <w:endnote w:type="continuationSeparator" w:id="0">
    <w:p w14:paraId="663C403F" w14:textId="77777777" w:rsidR="00BD72E6" w:rsidRDefault="00BD72E6" w:rsidP="004B7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7196794"/>
      <w:docPartObj>
        <w:docPartGallery w:val="Page Numbers (Bottom of Page)"/>
        <w:docPartUnique/>
      </w:docPartObj>
    </w:sdtPr>
    <w:sdtEndPr>
      <w:rPr>
        <w:noProof/>
      </w:rPr>
    </w:sdtEndPr>
    <w:sdtContent>
      <w:p w14:paraId="223EB69F" w14:textId="61A0318C" w:rsidR="004B7F5F" w:rsidRDefault="004B7F5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F0ED27F" w14:textId="77777777" w:rsidR="004B7F5F" w:rsidRDefault="004B7F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20CBFA" w14:textId="77777777" w:rsidR="00BD72E6" w:rsidRDefault="00BD72E6" w:rsidP="004B7F5F">
      <w:r>
        <w:separator/>
      </w:r>
    </w:p>
  </w:footnote>
  <w:footnote w:type="continuationSeparator" w:id="0">
    <w:p w14:paraId="1BAA5498" w14:textId="77777777" w:rsidR="00BD72E6" w:rsidRDefault="00BD72E6" w:rsidP="004B7F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FC5A84"/>
    <w:multiLevelType w:val="hybridMultilevel"/>
    <w:tmpl w:val="EE8294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0BD2"/>
    <w:rsid w:val="00143DC0"/>
    <w:rsid w:val="001563FC"/>
    <w:rsid w:val="00160BD2"/>
    <w:rsid w:val="001F1F8C"/>
    <w:rsid w:val="0026213E"/>
    <w:rsid w:val="0031160D"/>
    <w:rsid w:val="00392DC0"/>
    <w:rsid w:val="003D1400"/>
    <w:rsid w:val="003F4011"/>
    <w:rsid w:val="004336B2"/>
    <w:rsid w:val="00485A3E"/>
    <w:rsid w:val="004B29F4"/>
    <w:rsid w:val="004B7F5F"/>
    <w:rsid w:val="004C61F3"/>
    <w:rsid w:val="005408E1"/>
    <w:rsid w:val="005A087F"/>
    <w:rsid w:val="005E569D"/>
    <w:rsid w:val="006B19FD"/>
    <w:rsid w:val="006C5EB0"/>
    <w:rsid w:val="006D421C"/>
    <w:rsid w:val="007521B8"/>
    <w:rsid w:val="00752B08"/>
    <w:rsid w:val="0076058A"/>
    <w:rsid w:val="007806F0"/>
    <w:rsid w:val="007A17F0"/>
    <w:rsid w:val="007A3A1B"/>
    <w:rsid w:val="007A4C0E"/>
    <w:rsid w:val="007C129F"/>
    <w:rsid w:val="00804FFB"/>
    <w:rsid w:val="00834B32"/>
    <w:rsid w:val="00941F67"/>
    <w:rsid w:val="009706A8"/>
    <w:rsid w:val="009749E9"/>
    <w:rsid w:val="009B6769"/>
    <w:rsid w:val="009D00CC"/>
    <w:rsid w:val="00A14502"/>
    <w:rsid w:val="00A35245"/>
    <w:rsid w:val="00A53963"/>
    <w:rsid w:val="00B778E9"/>
    <w:rsid w:val="00BB1081"/>
    <w:rsid w:val="00BD72E6"/>
    <w:rsid w:val="00C07052"/>
    <w:rsid w:val="00C92922"/>
    <w:rsid w:val="00CE07C0"/>
    <w:rsid w:val="00D27DAE"/>
    <w:rsid w:val="00D64F2B"/>
    <w:rsid w:val="00DA62AA"/>
    <w:rsid w:val="00DE1ED1"/>
    <w:rsid w:val="00E90480"/>
    <w:rsid w:val="00F33CC4"/>
    <w:rsid w:val="00F509BA"/>
    <w:rsid w:val="00FB1D12"/>
    <w:rsid w:val="00FB55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2995E5CB"/>
  <w15:chartTrackingRefBased/>
  <w15:docId w15:val="{BC130E81-0C4A-4078-B7EA-01EB008C0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7F5F"/>
    <w:pPr>
      <w:tabs>
        <w:tab w:val="center" w:pos="4680"/>
        <w:tab w:val="right" w:pos="9360"/>
      </w:tabs>
    </w:pPr>
  </w:style>
  <w:style w:type="character" w:customStyle="1" w:styleId="HeaderChar">
    <w:name w:val="Header Char"/>
    <w:basedOn w:val="DefaultParagraphFont"/>
    <w:link w:val="Header"/>
    <w:uiPriority w:val="99"/>
    <w:rsid w:val="004B7F5F"/>
  </w:style>
  <w:style w:type="paragraph" w:styleId="Footer">
    <w:name w:val="footer"/>
    <w:basedOn w:val="Normal"/>
    <w:link w:val="FooterChar"/>
    <w:uiPriority w:val="99"/>
    <w:unhideWhenUsed/>
    <w:rsid w:val="004B7F5F"/>
    <w:pPr>
      <w:tabs>
        <w:tab w:val="center" w:pos="4680"/>
        <w:tab w:val="right" w:pos="9360"/>
      </w:tabs>
    </w:pPr>
  </w:style>
  <w:style w:type="character" w:customStyle="1" w:styleId="FooterChar">
    <w:name w:val="Footer Char"/>
    <w:basedOn w:val="DefaultParagraphFont"/>
    <w:link w:val="Footer"/>
    <w:uiPriority w:val="99"/>
    <w:rsid w:val="004B7F5F"/>
  </w:style>
  <w:style w:type="paragraph" w:styleId="ListParagraph">
    <w:name w:val="List Paragraph"/>
    <w:basedOn w:val="Normal"/>
    <w:uiPriority w:val="34"/>
    <w:qFormat/>
    <w:rsid w:val="00A1450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3547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527</TotalTime>
  <Pages>3</Pages>
  <Words>1201</Words>
  <Characters>6848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27</cp:revision>
  <cp:lastPrinted>2020-01-06T14:48:00Z</cp:lastPrinted>
  <dcterms:created xsi:type="dcterms:W3CDTF">2019-11-03T20:50:00Z</dcterms:created>
  <dcterms:modified xsi:type="dcterms:W3CDTF">2020-01-06T14:52:00Z</dcterms:modified>
</cp:coreProperties>
</file>